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A7D76" w14:textId="16F35B01" w:rsidR="00773DB3" w:rsidRPr="00773DB3" w:rsidRDefault="00773DB3" w:rsidP="00773DB3">
      <w:pPr>
        <w:ind w:left="8640"/>
        <w:rPr>
          <w:rFonts w:ascii="Sylfaen" w:hAnsi="Sylfaen"/>
          <w:b/>
          <w:i/>
          <w:color w:val="FF0000"/>
          <w:u w:val="single"/>
          <w:lang w:val="ka-GE"/>
        </w:rPr>
      </w:pPr>
      <w:bookmarkStart w:id="0" w:name="_GoBack"/>
      <w:r w:rsidRPr="00773DB3">
        <w:rPr>
          <w:rFonts w:ascii="Sylfaen" w:hAnsi="Sylfaen"/>
          <w:b/>
          <w:i/>
          <w:color w:val="FF0000"/>
          <w:u w:val="single"/>
          <w:lang w:val="ka-GE"/>
        </w:rPr>
        <w:t>ნიმუში</w:t>
      </w:r>
    </w:p>
    <w:bookmarkEnd w:id="0"/>
    <w:p w14:paraId="5C7BD53C" w14:textId="3F815018" w:rsidR="00F62E9A" w:rsidRPr="004C6D7B" w:rsidRDefault="00D96AA9" w:rsidP="007327D2">
      <w:pPr>
        <w:jc w:val="center"/>
        <w:rPr>
          <w:rFonts w:ascii="Sylfaen" w:hAnsi="Sylfaen"/>
          <w:b/>
          <w:lang w:val="ka-GE"/>
        </w:rPr>
      </w:pPr>
      <w:r w:rsidRPr="004C6D7B">
        <w:rPr>
          <w:rFonts w:ascii="Sylfaen" w:hAnsi="Sylfaen"/>
          <w:b/>
          <w:lang w:val="ka-GE"/>
        </w:rPr>
        <w:t>კოოპერატივ</w:t>
      </w:r>
      <w:r w:rsidR="00D52566" w:rsidRPr="004C6D7B">
        <w:rPr>
          <w:rFonts w:ascii="Sylfaen" w:hAnsi="Sylfaen"/>
          <w:b/>
          <w:lang w:val="ka-GE"/>
        </w:rPr>
        <w:t>ი</w:t>
      </w:r>
      <w:r w:rsidRPr="004C6D7B">
        <w:rPr>
          <w:rFonts w:ascii="Sylfaen" w:hAnsi="Sylfaen"/>
          <w:b/>
          <w:lang w:val="ka-GE"/>
        </w:rPr>
        <w:t xml:space="preserve"> „</w:t>
      </w:r>
      <w:r w:rsidR="00D67933" w:rsidRPr="004C6D7B">
        <w:rPr>
          <w:rFonts w:ascii="Sylfaen" w:hAnsi="Sylfaen"/>
          <w:b/>
          <w:lang w:val="ka-GE"/>
        </w:rPr>
        <w:t xml:space="preserve"> </w:t>
      </w:r>
      <w:r w:rsidR="00D52566" w:rsidRPr="004C6D7B">
        <w:rPr>
          <w:rFonts w:ascii="Sylfaen" w:hAnsi="Sylfaen"/>
          <w:b/>
          <w:lang w:val="ka-GE"/>
        </w:rPr>
        <w:t>................</w:t>
      </w:r>
      <w:r w:rsidR="00D67933" w:rsidRPr="004C6D7B">
        <w:rPr>
          <w:rFonts w:ascii="Sylfaen" w:hAnsi="Sylfaen"/>
          <w:b/>
          <w:lang w:val="ka-GE"/>
        </w:rPr>
        <w:t xml:space="preserve"> </w:t>
      </w:r>
      <w:r w:rsidRPr="004C6D7B">
        <w:rPr>
          <w:rFonts w:ascii="Sylfaen" w:hAnsi="Sylfaen"/>
          <w:b/>
          <w:lang w:val="ka-GE"/>
        </w:rPr>
        <w:t>“</w:t>
      </w:r>
      <w:r w:rsidR="00D52566" w:rsidRPr="004C6D7B">
        <w:rPr>
          <w:rFonts w:ascii="Sylfaen" w:hAnsi="Sylfaen"/>
          <w:b/>
          <w:lang w:val="ka-GE"/>
        </w:rPr>
        <w:t xml:space="preserve">- </w:t>
      </w:r>
      <w:r w:rsidRPr="004C6D7B">
        <w:rPr>
          <w:rFonts w:ascii="Sylfaen" w:hAnsi="Sylfaen"/>
          <w:b/>
          <w:lang w:val="ka-GE"/>
        </w:rPr>
        <w:t>ს დამფუძნებელთა საერთო კრების ოქმი</w:t>
      </w:r>
    </w:p>
    <w:p w14:paraId="15B03F3C" w14:textId="77777777" w:rsidR="00D96AA9" w:rsidRPr="004C6D7B" w:rsidRDefault="006D4AB2" w:rsidP="007327D2">
      <w:pPr>
        <w:jc w:val="center"/>
        <w:rPr>
          <w:rFonts w:ascii="Sylfaen" w:hAnsi="Sylfaen"/>
          <w:b/>
          <w:lang w:val="ka-GE"/>
        </w:rPr>
      </w:pPr>
      <w:r w:rsidRPr="004C6D7B">
        <w:rPr>
          <w:rFonts w:ascii="Sylfaen" w:hAnsi="Sylfaen"/>
          <w:b/>
          <w:lang w:val="ka-GE"/>
        </w:rPr>
        <w:t>N1</w:t>
      </w:r>
    </w:p>
    <w:p w14:paraId="25768B82" w14:textId="77777777" w:rsidR="006D4AB2" w:rsidRPr="004C6D7B" w:rsidRDefault="006D4AB2" w:rsidP="007327D2">
      <w:pPr>
        <w:jc w:val="center"/>
        <w:rPr>
          <w:rFonts w:ascii="Sylfaen" w:hAnsi="Sylfaen"/>
          <w:b/>
          <w:lang w:val="ka-GE"/>
        </w:rPr>
      </w:pPr>
      <w:r w:rsidRPr="004C6D7B">
        <w:rPr>
          <w:rFonts w:ascii="Sylfaen" w:hAnsi="Sylfaen"/>
          <w:b/>
          <w:lang w:val="ka-GE"/>
        </w:rPr>
        <w:t>მოწვევის თარიღი                                             მოწვევის ადგილი</w:t>
      </w:r>
    </w:p>
    <w:p w14:paraId="4FD2C23B" w14:textId="1C847C5E" w:rsidR="006D4AB2" w:rsidRPr="004C6D7B" w:rsidRDefault="00CE77AB" w:rsidP="007327D2">
      <w:pPr>
        <w:jc w:val="center"/>
        <w:rPr>
          <w:rFonts w:ascii="Sylfaen" w:hAnsi="Sylfaen"/>
          <w:lang w:val="ka-GE"/>
        </w:rPr>
      </w:pPr>
      <w:r w:rsidRPr="004C6D7B">
        <w:rPr>
          <w:rFonts w:ascii="Sylfaen" w:hAnsi="Sylfaen"/>
        </w:rPr>
        <w:t>----------</w:t>
      </w:r>
      <w:r w:rsidR="006D4AB2" w:rsidRPr="004C6D7B">
        <w:rPr>
          <w:rFonts w:ascii="Sylfaen" w:hAnsi="Sylfaen"/>
          <w:lang w:val="ka-GE"/>
        </w:rPr>
        <w:t xml:space="preserve">                                                                  </w:t>
      </w:r>
      <w:r w:rsidR="00D67933" w:rsidRPr="004C6D7B">
        <w:rPr>
          <w:rFonts w:ascii="Sylfaen" w:hAnsi="Sylfaen"/>
          <w:lang w:val="ka-GE"/>
        </w:rPr>
        <w:t>----------</w:t>
      </w:r>
    </w:p>
    <w:p w14:paraId="637240A0" w14:textId="77777777" w:rsidR="00FF17B9" w:rsidRPr="004C6D7B" w:rsidRDefault="00FF17B9">
      <w:pPr>
        <w:rPr>
          <w:rFonts w:ascii="Sylfaen" w:hAnsi="Sylfaen"/>
          <w:lang w:val="ka-GE"/>
        </w:rPr>
      </w:pPr>
    </w:p>
    <w:p w14:paraId="3126293F" w14:textId="5CBCA94E" w:rsidR="00FF17B9" w:rsidRPr="004C6D7B" w:rsidRDefault="00FF17B9" w:rsidP="004F79D4">
      <w:pPr>
        <w:jc w:val="both"/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>მიმდინარე წლის</w:t>
      </w:r>
      <w:r w:rsidR="00F26CD2" w:rsidRPr="004C6D7B">
        <w:rPr>
          <w:rFonts w:ascii="Sylfaen" w:hAnsi="Sylfaen"/>
          <w:lang w:val="ka-GE"/>
        </w:rPr>
        <w:t xml:space="preserve"> </w:t>
      </w:r>
      <w:r w:rsidR="004F79D4" w:rsidRPr="004C6D7B">
        <w:rPr>
          <w:rFonts w:ascii="Sylfaen" w:hAnsi="Sylfaen"/>
          <w:highlight w:val="yellow"/>
          <w:lang w:val="ka-GE"/>
        </w:rPr>
        <w:t>11</w:t>
      </w:r>
      <w:r w:rsidRPr="004C6D7B">
        <w:rPr>
          <w:rFonts w:ascii="Sylfaen" w:hAnsi="Sylfaen"/>
          <w:highlight w:val="yellow"/>
          <w:lang w:val="ka-GE"/>
        </w:rPr>
        <w:t xml:space="preserve"> მაისს,</w:t>
      </w:r>
      <w:r w:rsidRPr="004C6D7B">
        <w:rPr>
          <w:rFonts w:ascii="Sylfaen" w:hAnsi="Sylfaen"/>
          <w:lang w:val="ka-GE"/>
        </w:rPr>
        <w:t xml:space="preserve"> ქალაქ</w:t>
      </w:r>
      <w:r w:rsidR="00D52566" w:rsidRPr="004C6D7B">
        <w:rPr>
          <w:rFonts w:ascii="Sylfaen" w:hAnsi="Sylfaen"/>
          <w:lang w:val="ka-GE"/>
        </w:rPr>
        <w:t>/სოფელ</w:t>
      </w:r>
      <w:r w:rsidRPr="004C6D7B">
        <w:rPr>
          <w:rFonts w:ascii="Sylfaen" w:hAnsi="Sylfaen"/>
          <w:lang w:val="ka-GE"/>
        </w:rPr>
        <w:t xml:space="preserve"> </w:t>
      </w:r>
      <w:r w:rsidR="00D67933" w:rsidRPr="004C6D7B">
        <w:rPr>
          <w:rFonts w:ascii="Sylfaen" w:hAnsi="Sylfaen"/>
          <w:lang w:val="ka-GE"/>
        </w:rPr>
        <w:t>-----</w:t>
      </w:r>
      <w:r w:rsidRPr="004C6D7B">
        <w:rPr>
          <w:rFonts w:ascii="Sylfaen" w:hAnsi="Sylfaen"/>
          <w:lang w:val="ka-GE"/>
        </w:rPr>
        <w:t xml:space="preserve"> ჩატარდა კოოპერატივ</w:t>
      </w:r>
      <w:r w:rsidR="00D52566" w:rsidRPr="004C6D7B">
        <w:rPr>
          <w:rFonts w:ascii="Sylfaen" w:hAnsi="Sylfaen"/>
          <w:lang w:val="ka-GE"/>
        </w:rPr>
        <w:t>ი</w:t>
      </w:r>
      <w:r w:rsidR="003026AA" w:rsidRPr="004C6D7B">
        <w:rPr>
          <w:rFonts w:ascii="Sylfaen" w:hAnsi="Sylfaen"/>
          <w:lang w:val="ka-GE"/>
        </w:rPr>
        <w:t xml:space="preserve"> </w:t>
      </w:r>
      <w:r w:rsidR="00D52566" w:rsidRPr="004C6D7B">
        <w:rPr>
          <w:rFonts w:ascii="Sylfaen" w:hAnsi="Sylfaen"/>
          <w:lang w:val="ka-GE"/>
        </w:rPr>
        <w:t xml:space="preserve"> „..................</w:t>
      </w:r>
      <w:r w:rsidRPr="004C6D7B">
        <w:rPr>
          <w:rFonts w:ascii="Sylfaen" w:hAnsi="Sylfaen"/>
          <w:lang w:val="ka-GE"/>
        </w:rPr>
        <w:t>“-ს დამფუძნებელთა საერთო კრება. კრებას ესწრებოდა ყველა დამფუძნებელი</w:t>
      </w:r>
      <w:r w:rsidR="004F79D4" w:rsidRPr="004C6D7B">
        <w:rPr>
          <w:rFonts w:ascii="Sylfaen" w:hAnsi="Sylfaen"/>
          <w:lang w:val="ka-GE"/>
        </w:rPr>
        <w:t>:</w:t>
      </w:r>
    </w:p>
    <w:p w14:paraId="538AFD30" w14:textId="690907B4" w:rsidR="00F26CD2" w:rsidRPr="004C6D7B" w:rsidRDefault="00D67933" w:rsidP="004F79D4">
      <w:pPr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>1.</w:t>
      </w:r>
      <w:r w:rsidR="00D52566" w:rsidRPr="004C6D7B">
        <w:rPr>
          <w:rFonts w:ascii="Sylfaen" w:hAnsi="Sylfaen"/>
          <w:lang w:val="ka-GE"/>
        </w:rPr>
        <w:t xml:space="preserve"> (გვარი, სახელი, პირადი N)</w:t>
      </w:r>
    </w:p>
    <w:p w14:paraId="3E6E401B" w14:textId="77777777" w:rsidR="00D52566" w:rsidRPr="004C6D7B" w:rsidRDefault="00D67933" w:rsidP="004F79D4">
      <w:pPr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 xml:space="preserve">2. </w:t>
      </w:r>
    </w:p>
    <w:p w14:paraId="4357F8EB" w14:textId="001590AC" w:rsidR="00D67933" w:rsidRPr="004C6D7B" w:rsidRDefault="00D52566" w:rsidP="004F79D4">
      <w:pPr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 xml:space="preserve">3. </w:t>
      </w:r>
      <w:r w:rsidR="00D67933" w:rsidRPr="004C6D7B">
        <w:rPr>
          <w:rFonts w:ascii="Sylfaen" w:hAnsi="Sylfaen"/>
          <w:lang w:val="ka-GE"/>
        </w:rPr>
        <w:t>და ა.შ.</w:t>
      </w:r>
    </w:p>
    <w:p w14:paraId="205E7790" w14:textId="165B8745" w:rsidR="00D32350" w:rsidRPr="004C6D7B" w:rsidRDefault="00D32350">
      <w:pPr>
        <w:rPr>
          <w:rFonts w:ascii="Sylfaen" w:hAnsi="Sylfaen"/>
          <w:lang w:val="ka-GE"/>
        </w:rPr>
      </w:pPr>
    </w:p>
    <w:p w14:paraId="1636838D" w14:textId="7D1B6E2C" w:rsidR="00BB2696" w:rsidRPr="004C6D7B" w:rsidRDefault="00BB2696">
      <w:pPr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>კრების თავმჯდომარედ არჩეულ იქნა:</w:t>
      </w:r>
      <w:r w:rsidR="005C5874" w:rsidRPr="004C6D7B">
        <w:rPr>
          <w:rFonts w:ascii="Sylfaen" w:hAnsi="Sylfaen"/>
          <w:lang w:val="ka-GE"/>
        </w:rPr>
        <w:t xml:space="preserve"> </w:t>
      </w:r>
      <w:r w:rsidR="00D67933" w:rsidRPr="004C6D7B">
        <w:rPr>
          <w:rFonts w:ascii="Sylfaen" w:hAnsi="Sylfaen"/>
          <w:lang w:val="ka-GE"/>
        </w:rPr>
        <w:t>----------------</w:t>
      </w:r>
    </w:p>
    <w:p w14:paraId="68DBBB41" w14:textId="048AB5A0" w:rsidR="007E7B1D" w:rsidRPr="004C6D7B" w:rsidRDefault="007E7B1D" w:rsidP="007E7B1D">
      <w:pPr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>კრების მდივნად არჩეულ იქნა: ----------------</w:t>
      </w:r>
    </w:p>
    <w:p w14:paraId="213E5169" w14:textId="77777777" w:rsidR="007E7B1D" w:rsidRPr="004C6D7B" w:rsidRDefault="007E7B1D">
      <w:pPr>
        <w:rPr>
          <w:rFonts w:ascii="Sylfaen" w:hAnsi="Sylfaen"/>
          <w:lang w:val="ka-GE"/>
        </w:rPr>
      </w:pPr>
    </w:p>
    <w:p w14:paraId="44618300" w14:textId="77777777" w:rsidR="00BB2696" w:rsidRPr="004C6D7B" w:rsidRDefault="00BB2696">
      <w:pPr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>კრების თავმჯდომარემ დამფუძნებლებს განსახილველად წარუდგინა შემდეგი საკითები:</w:t>
      </w:r>
    </w:p>
    <w:p w14:paraId="6BEB7B7A" w14:textId="60B5C5B1" w:rsidR="00BB2696" w:rsidRDefault="00BB2696" w:rsidP="005C5874">
      <w:pPr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>1. სასოფლო-სამეურნეო კოოპერატივ</w:t>
      </w:r>
      <w:r w:rsidR="00D52566" w:rsidRPr="004C6D7B">
        <w:rPr>
          <w:rFonts w:ascii="Sylfaen" w:hAnsi="Sylfaen"/>
          <w:lang w:val="ka-GE"/>
        </w:rPr>
        <w:t>ი</w:t>
      </w:r>
      <w:r w:rsidR="005C5874" w:rsidRPr="004C6D7B">
        <w:rPr>
          <w:rFonts w:ascii="Sylfaen" w:hAnsi="Sylfaen"/>
          <w:lang w:val="ka-GE"/>
        </w:rPr>
        <w:t xml:space="preserve"> „</w:t>
      </w:r>
      <w:r w:rsidR="00D52566" w:rsidRPr="004C6D7B">
        <w:rPr>
          <w:rFonts w:ascii="Sylfaen" w:hAnsi="Sylfaen"/>
          <w:lang w:val="ka-GE"/>
        </w:rPr>
        <w:t>.........</w:t>
      </w:r>
      <w:r w:rsidR="00D67933" w:rsidRPr="004C6D7B">
        <w:rPr>
          <w:rFonts w:ascii="Sylfaen" w:hAnsi="Sylfaen"/>
          <w:lang w:val="ka-GE"/>
        </w:rPr>
        <w:t xml:space="preserve"> </w:t>
      </w:r>
      <w:r w:rsidRPr="004C6D7B">
        <w:rPr>
          <w:rFonts w:ascii="Sylfaen" w:hAnsi="Sylfaen"/>
          <w:lang w:val="ka-GE"/>
        </w:rPr>
        <w:t>“-ს დაფუძნება, მისი იურიდიული მისამართისა და ელექტრონული ფოსტის მისამართის დამტკიცება;</w:t>
      </w:r>
    </w:p>
    <w:p w14:paraId="386E05AC" w14:textId="474FC1DE" w:rsidR="004C6D7B" w:rsidRPr="004C6D7B" w:rsidRDefault="004C6D7B" w:rsidP="005C587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კოოპერატივის მართვის სისტემის არჩევა;</w:t>
      </w:r>
    </w:p>
    <w:p w14:paraId="43ECE76A" w14:textId="22FBB01A" w:rsidR="00BB2696" w:rsidRPr="004C6D7B" w:rsidRDefault="004C6D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BB2696" w:rsidRPr="004C6D7B">
        <w:rPr>
          <w:rFonts w:ascii="Sylfaen" w:hAnsi="Sylfaen"/>
          <w:lang w:val="ka-GE"/>
        </w:rPr>
        <w:t>. კოოპერატივის წესდების დამტკიცება წარმოდგენილი რედაქციით;</w:t>
      </w:r>
    </w:p>
    <w:p w14:paraId="72769D27" w14:textId="52DC2681" w:rsidR="00BB2696" w:rsidRPr="004C6D7B" w:rsidRDefault="004C6D7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BB2696" w:rsidRPr="004C6D7B">
        <w:rPr>
          <w:rFonts w:ascii="Sylfaen" w:hAnsi="Sylfaen"/>
          <w:lang w:val="ka-GE"/>
        </w:rPr>
        <w:t xml:space="preserve">. კოოპერატივის </w:t>
      </w:r>
      <w:r>
        <w:rPr>
          <w:rFonts w:ascii="Sylfaen" w:hAnsi="Sylfaen"/>
          <w:lang w:val="ka-GE"/>
        </w:rPr>
        <w:t>სამეთვალყურეო საბჭოს წევრთა რაოდენობის განსაზღვრა და წევრების არჩევა</w:t>
      </w:r>
      <w:r w:rsidR="00BB2696" w:rsidRPr="004C6D7B">
        <w:rPr>
          <w:rFonts w:ascii="Sylfaen" w:hAnsi="Sylfaen"/>
          <w:lang w:val="ka-GE"/>
        </w:rPr>
        <w:t>;</w:t>
      </w:r>
    </w:p>
    <w:p w14:paraId="518965C6" w14:textId="77777777" w:rsidR="00BB2696" w:rsidRPr="004C6D7B" w:rsidRDefault="00BB2696">
      <w:pPr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>5. მინიმალური პაის განსაზღვრა.</w:t>
      </w:r>
    </w:p>
    <w:p w14:paraId="1F122C82" w14:textId="177866F5" w:rsidR="00BB2696" w:rsidRPr="004C6D7B" w:rsidRDefault="00BB2696">
      <w:pPr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>6. კოოპერატივის წევრთა პაის სახის, ღირებულების და ოდენობის განსაზღვრა.</w:t>
      </w:r>
    </w:p>
    <w:p w14:paraId="5FDD5387" w14:textId="5EC096BD" w:rsidR="00BB2696" w:rsidRPr="004C6D7B" w:rsidRDefault="00BD6DC9">
      <w:pPr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 xml:space="preserve">7. დივიდენდის გაცემის წესის დადგენა. </w:t>
      </w:r>
    </w:p>
    <w:p w14:paraId="61B639FA" w14:textId="77777777" w:rsidR="004C6D7B" w:rsidRDefault="004C6D7B">
      <w:pPr>
        <w:rPr>
          <w:rFonts w:ascii="Sylfaen" w:hAnsi="Sylfaen"/>
          <w:lang w:val="ka-GE"/>
        </w:rPr>
      </w:pPr>
    </w:p>
    <w:p w14:paraId="48DA49AB" w14:textId="45D04364" w:rsidR="00BB2696" w:rsidRPr="004C6D7B" w:rsidRDefault="00BB2696">
      <w:pPr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 xml:space="preserve">კრებამ იმსჯელა </w:t>
      </w:r>
      <w:r w:rsidR="00545C96" w:rsidRPr="004C6D7B">
        <w:rPr>
          <w:rFonts w:ascii="Sylfaen" w:hAnsi="Sylfaen"/>
          <w:lang w:val="ka-GE"/>
        </w:rPr>
        <w:t>ზემოაღნიშნულ საკითხებთან დაკავშრებით და გადაწყვიტა:</w:t>
      </w:r>
    </w:p>
    <w:p w14:paraId="40547DF0" w14:textId="77777777" w:rsidR="004C6D7B" w:rsidRDefault="00545C96" w:rsidP="005C5874">
      <w:pPr>
        <w:rPr>
          <w:rFonts w:ascii="Sylfaen" w:hAnsi="Sylfaen" w:cs="Helvetica"/>
          <w:color w:val="5F6368"/>
          <w:shd w:val="clear" w:color="auto" w:fill="FFFFFF"/>
          <w:lang w:val="ka-GE"/>
        </w:rPr>
      </w:pPr>
      <w:r w:rsidRPr="004C6D7B">
        <w:rPr>
          <w:rFonts w:ascii="Sylfaen" w:hAnsi="Sylfaen"/>
          <w:lang w:val="ka-GE"/>
        </w:rPr>
        <w:t>1. დაფუძნდეს სასოფლო-სამეურნეო კოოპერატივი</w:t>
      </w:r>
      <w:r w:rsidR="009A26D1" w:rsidRPr="004C6D7B">
        <w:rPr>
          <w:rFonts w:ascii="Sylfaen" w:hAnsi="Sylfaen"/>
          <w:lang w:val="ka-GE"/>
        </w:rPr>
        <w:t xml:space="preserve"> </w:t>
      </w:r>
      <w:r w:rsidR="005C5874" w:rsidRPr="004C6D7B">
        <w:rPr>
          <w:rFonts w:ascii="Sylfaen" w:hAnsi="Sylfaen"/>
          <w:lang w:val="ka-GE"/>
        </w:rPr>
        <w:t>„</w:t>
      </w:r>
      <w:r w:rsidR="009A26D1" w:rsidRPr="004C6D7B">
        <w:rPr>
          <w:rFonts w:ascii="Sylfaen" w:hAnsi="Sylfaen"/>
          <w:lang w:val="ka-GE"/>
        </w:rPr>
        <w:t>.............</w:t>
      </w:r>
      <w:r w:rsidRPr="004C6D7B">
        <w:rPr>
          <w:rFonts w:ascii="Sylfaen" w:hAnsi="Sylfaen"/>
          <w:lang w:val="ka-GE"/>
        </w:rPr>
        <w:t xml:space="preserve">“, რომლის იურიდიულ მისამართადაც განისაზღვროს: </w:t>
      </w:r>
      <w:r w:rsidR="00D67933" w:rsidRPr="004C6D7B">
        <w:rPr>
          <w:rFonts w:ascii="Sylfaen" w:hAnsi="Sylfaen"/>
          <w:lang w:val="ka-GE"/>
        </w:rPr>
        <w:t>------------</w:t>
      </w:r>
      <w:r w:rsidR="00F26CD2" w:rsidRPr="004C6D7B">
        <w:rPr>
          <w:rFonts w:ascii="Sylfaen" w:hAnsi="Sylfaen"/>
          <w:lang w:val="ka-GE"/>
        </w:rPr>
        <w:t xml:space="preserve"> </w:t>
      </w:r>
      <w:r w:rsidRPr="004C6D7B">
        <w:rPr>
          <w:rFonts w:ascii="Sylfaen" w:hAnsi="Sylfaen"/>
          <w:lang w:val="ka-GE"/>
        </w:rPr>
        <w:t xml:space="preserve">, ხოლო ელექტრონული ფოსტის მისამართად: </w:t>
      </w:r>
      <w:r w:rsidR="00D67933" w:rsidRPr="004C6D7B">
        <w:rPr>
          <w:rFonts w:ascii="Sylfaen" w:hAnsi="Sylfaen" w:cs="Helvetica"/>
          <w:color w:val="5F6368"/>
          <w:shd w:val="clear" w:color="auto" w:fill="FFFFFF"/>
          <w:lang w:val="ka-GE"/>
        </w:rPr>
        <w:t>----------</w:t>
      </w:r>
    </w:p>
    <w:p w14:paraId="794906F9" w14:textId="1C8C4BA6" w:rsidR="00545C96" w:rsidRDefault="00D67933" w:rsidP="005C5874">
      <w:pPr>
        <w:rPr>
          <w:rFonts w:ascii="Sylfaen" w:hAnsi="Sylfaen" w:cs="Helvetica"/>
          <w:color w:val="5F6368"/>
          <w:shd w:val="clear" w:color="auto" w:fill="FFFFFF"/>
          <w:lang w:val="ka-GE"/>
        </w:rPr>
      </w:pPr>
      <w:r w:rsidRPr="004C6D7B">
        <w:rPr>
          <w:rFonts w:ascii="Sylfaen" w:hAnsi="Sylfaen" w:cs="Helvetica"/>
          <w:color w:val="5F6368"/>
          <w:shd w:val="clear" w:color="auto" w:fill="FFFFFF"/>
          <w:lang w:val="ka-GE"/>
        </w:rPr>
        <w:t>-----------</w:t>
      </w:r>
      <w:r w:rsidR="004C6D7B">
        <w:rPr>
          <w:rFonts w:ascii="Sylfaen" w:hAnsi="Sylfaen" w:cs="Helvetica"/>
          <w:color w:val="5F6368"/>
          <w:shd w:val="clear" w:color="auto" w:fill="FFFFFF"/>
          <w:lang w:val="ka-GE"/>
        </w:rPr>
        <w:t xml:space="preserve">    </w:t>
      </w:r>
    </w:p>
    <w:p w14:paraId="76EE7FDC" w14:textId="77F4604B" w:rsidR="004C6D7B" w:rsidRPr="004C6D7B" w:rsidRDefault="004C6D7B" w:rsidP="005C5874">
      <w:pPr>
        <w:rPr>
          <w:rFonts w:ascii="Sylfaen" w:hAnsi="Sylfaen" w:cs="Helvetica"/>
          <w:shd w:val="clear" w:color="auto" w:fill="FFFFFF"/>
          <w:lang w:val="ka-GE"/>
        </w:rPr>
      </w:pPr>
      <w:r w:rsidRPr="004C6D7B">
        <w:rPr>
          <w:rFonts w:ascii="Sylfaen" w:hAnsi="Sylfaen" w:cs="Helvetica"/>
          <w:shd w:val="clear" w:color="auto" w:fill="FFFFFF"/>
          <w:lang w:val="ka-GE"/>
        </w:rPr>
        <w:lastRenderedPageBreak/>
        <w:t>2.</w:t>
      </w:r>
      <w:r>
        <w:rPr>
          <w:rFonts w:ascii="Sylfaen" w:hAnsi="Sylfaen" w:cs="Helvetica"/>
          <w:shd w:val="clear" w:color="auto" w:fill="FFFFFF"/>
          <w:lang w:val="ka-GE"/>
        </w:rPr>
        <w:t xml:space="preserve"> კოოპერატივის მართვის სისტემად არჩეულ იქნეს დუალისტური მართვა;</w:t>
      </w:r>
    </w:p>
    <w:p w14:paraId="019D8735" w14:textId="218ABA97" w:rsidR="00545C96" w:rsidRPr="004C6D7B" w:rsidRDefault="004C6D7B" w:rsidP="00545C9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545C96" w:rsidRPr="004C6D7B">
        <w:rPr>
          <w:rFonts w:ascii="Sylfaen" w:hAnsi="Sylfaen"/>
          <w:lang w:val="ka-GE"/>
        </w:rPr>
        <w:t>. დამტკიცდეს კოოპერატივის</w:t>
      </w:r>
      <w:r w:rsidR="0093358F" w:rsidRPr="004C6D7B">
        <w:rPr>
          <w:rFonts w:ascii="Sylfaen" w:hAnsi="Sylfaen"/>
          <w:lang w:val="ka-GE"/>
        </w:rPr>
        <w:t xml:space="preserve"> წესდება წარმოდგენილი ნიმუშის თანახმად;</w:t>
      </w:r>
    </w:p>
    <w:p w14:paraId="4974CBF9" w14:textId="02EFA433" w:rsidR="0093358F" w:rsidRPr="004C6D7B" w:rsidRDefault="004C6D7B" w:rsidP="00545C9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93358F" w:rsidRPr="004C6D7B">
        <w:rPr>
          <w:rFonts w:ascii="Sylfaen" w:hAnsi="Sylfaen"/>
          <w:lang w:val="ka-GE"/>
        </w:rPr>
        <w:t xml:space="preserve">. კოოპერატივის </w:t>
      </w:r>
      <w:r>
        <w:rPr>
          <w:rFonts w:ascii="Sylfaen" w:hAnsi="Sylfaen"/>
          <w:lang w:val="ka-GE"/>
        </w:rPr>
        <w:t xml:space="preserve">სამეთვალყურეო საბჭოს წევრთა რაოდენობა განისაზღვროს ....... </w:t>
      </w:r>
      <w:r w:rsidRPr="008969EB">
        <w:rPr>
          <w:rFonts w:ascii="Sylfaen" w:hAnsi="Sylfaen"/>
          <w:color w:val="FF0000"/>
          <w:lang w:val="ka-GE"/>
        </w:rPr>
        <w:t>(არანაკლებ 3 და არაუმეტეს 15)</w:t>
      </w:r>
      <w:r>
        <w:rPr>
          <w:rFonts w:ascii="Sylfaen" w:hAnsi="Sylfaen"/>
          <w:lang w:val="ka-GE"/>
        </w:rPr>
        <w:t xml:space="preserve"> წევრით. </w:t>
      </w:r>
      <w:r w:rsidR="0093358F" w:rsidRPr="004C6D7B">
        <w:rPr>
          <w:rFonts w:ascii="Sylfaen" w:hAnsi="Sylfaen"/>
          <w:lang w:val="ka-GE"/>
        </w:rPr>
        <w:t xml:space="preserve"> წევრებად არჩეულ იქნენ: </w:t>
      </w:r>
      <w:r w:rsidR="00D67933" w:rsidRPr="004C6D7B">
        <w:rPr>
          <w:rFonts w:ascii="Sylfaen" w:hAnsi="Sylfaen"/>
          <w:lang w:val="ka-GE"/>
        </w:rPr>
        <w:t>------------------------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</w:t>
      </w:r>
      <w:r w:rsidR="0093358F" w:rsidRPr="004C6D7B">
        <w:rPr>
          <w:rFonts w:ascii="Sylfaen" w:hAnsi="Sylfaen"/>
          <w:lang w:val="ka-GE"/>
        </w:rPr>
        <w:t xml:space="preserve"> </w:t>
      </w:r>
    </w:p>
    <w:p w14:paraId="20C1E969" w14:textId="5339008F" w:rsidR="0050163C" w:rsidRPr="004C6D7B" w:rsidRDefault="0050163C" w:rsidP="00545C96">
      <w:pPr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 xml:space="preserve">5. მინიმალური პაის (ერთი პაის) ღირებულება განისაზღვრა </w:t>
      </w:r>
      <w:r w:rsidR="00D67933" w:rsidRPr="004C6D7B">
        <w:rPr>
          <w:rFonts w:ascii="Sylfaen" w:hAnsi="Sylfaen"/>
          <w:lang w:val="ka-GE"/>
        </w:rPr>
        <w:t>------</w:t>
      </w:r>
      <w:r w:rsidRPr="004C6D7B">
        <w:rPr>
          <w:rFonts w:ascii="Sylfaen" w:hAnsi="Sylfaen"/>
          <w:lang w:val="ka-GE"/>
        </w:rPr>
        <w:t xml:space="preserve"> ლარით;</w:t>
      </w:r>
    </w:p>
    <w:p w14:paraId="4A242A20" w14:textId="77777777" w:rsidR="0050163C" w:rsidRPr="004C6D7B" w:rsidRDefault="0050163C" w:rsidP="00545C96">
      <w:pPr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>6. კოოპერატივის წევრთა პაის სახე, ღირებულება და რაოდენობა განისაზღვრა შემდეგნაირად:</w:t>
      </w:r>
    </w:p>
    <w:p w14:paraId="7632BD3D" w14:textId="77777777" w:rsidR="009A26D1" w:rsidRPr="004C6D7B" w:rsidRDefault="009A26D1" w:rsidP="00D67933">
      <w:pPr>
        <w:rPr>
          <w:rFonts w:ascii="Sylfaen" w:hAnsi="Sylfaen"/>
          <w:b/>
          <w:color w:val="FF0000"/>
          <w:lang w:val="ka-GE"/>
        </w:rPr>
      </w:pPr>
      <w:r w:rsidRPr="004C6D7B">
        <w:rPr>
          <w:rFonts w:ascii="Sylfaen" w:hAnsi="Sylfaen"/>
          <w:b/>
          <w:color w:val="FF0000"/>
          <w:lang w:val="ka-GE"/>
        </w:rPr>
        <w:t xml:space="preserve">მაგალითისათვის: </w:t>
      </w:r>
    </w:p>
    <w:p w14:paraId="6706E157" w14:textId="4504808F" w:rsidR="009A26D1" w:rsidRPr="004C6D7B" w:rsidRDefault="009A26D1" w:rsidP="004C6D7B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4C6D7B">
        <w:rPr>
          <w:rFonts w:ascii="Sylfaen" w:hAnsi="Sylfaen"/>
          <w:color w:val="FF0000"/>
          <w:lang w:val="ka-GE"/>
        </w:rPr>
        <w:t>დავით მგალობლიშვილი, 01010010010, პაის ღირებულება 300 ლარი, პაის რაოდენობა</w:t>
      </w:r>
      <w:r w:rsidR="004C6D7B" w:rsidRPr="004C6D7B">
        <w:rPr>
          <w:rFonts w:ascii="Sylfaen" w:hAnsi="Sylfaen"/>
          <w:color w:val="FF0000"/>
          <w:lang w:val="ka-GE"/>
        </w:rPr>
        <w:t xml:space="preserve"> - 1</w:t>
      </w:r>
    </w:p>
    <w:p w14:paraId="0A0AD314" w14:textId="109ADF3F" w:rsidR="004C6D7B" w:rsidRPr="004C6D7B" w:rsidRDefault="004C6D7B" w:rsidP="004C6D7B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4C6D7B">
        <w:rPr>
          <w:rFonts w:ascii="Sylfaen" w:hAnsi="Sylfaen"/>
          <w:color w:val="FF0000"/>
          <w:lang w:val="ka-GE"/>
        </w:rPr>
        <w:t>გიორგი ქართველიშვილი, 01010010010, პაის ღირებულება 300 ლარი, პაის რაოდენობა - 1</w:t>
      </w:r>
    </w:p>
    <w:p w14:paraId="4D957387" w14:textId="2E9F1920" w:rsidR="009A26D1" w:rsidRPr="004C6D7B" w:rsidRDefault="009B3135" w:rsidP="004C6D7B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4C6D7B">
        <w:rPr>
          <w:rFonts w:ascii="Sylfaen" w:hAnsi="Sylfaen"/>
          <w:color w:val="FF0000"/>
          <w:lang w:val="ka-GE"/>
        </w:rPr>
        <w:t>ნიკოლოზ ჯავახიშვილი</w:t>
      </w:r>
      <w:r w:rsidR="009A26D1" w:rsidRPr="004C6D7B">
        <w:rPr>
          <w:rFonts w:ascii="Sylfaen" w:hAnsi="Sylfaen"/>
          <w:color w:val="FF0000"/>
          <w:lang w:val="ka-GE"/>
        </w:rPr>
        <w:t>, 01010010010, პაის ღირებულება</w:t>
      </w:r>
      <w:r w:rsidRPr="004C6D7B">
        <w:rPr>
          <w:rFonts w:ascii="Sylfaen" w:hAnsi="Sylfaen"/>
          <w:color w:val="FF0000"/>
          <w:lang w:val="ka-GE"/>
        </w:rPr>
        <w:t xml:space="preserve"> 45</w:t>
      </w:r>
      <w:r w:rsidR="009A26D1" w:rsidRPr="004C6D7B">
        <w:rPr>
          <w:rFonts w:ascii="Sylfaen" w:hAnsi="Sylfaen"/>
          <w:color w:val="FF0000"/>
          <w:lang w:val="ka-GE"/>
        </w:rPr>
        <w:t>0 ლარი, პაის რაოდენობა - 1</w:t>
      </w:r>
      <w:r w:rsidRPr="004C6D7B">
        <w:rPr>
          <w:rFonts w:ascii="Sylfaen" w:hAnsi="Sylfaen"/>
          <w:color w:val="FF0000"/>
          <w:lang w:val="ka-GE"/>
        </w:rPr>
        <w:t>,5</w:t>
      </w:r>
    </w:p>
    <w:p w14:paraId="363C4FAF" w14:textId="20ED15E5" w:rsidR="009B3135" w:rsidRDefault="009B3135" w:rsidP="004C6D7B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4C6D7B">
        <w:rPr>
          <w:rFonts w:ascii="Sylfaen" w:hAnsi="Sylfaen"/>
          <w:color w:val="FF0000"/>
          <w:lang w:val="ka-GE"/>
        </w:rPr>
        <w:t>ივანე შენგელია</w:t>
      </w:r>
      <w:r w:rsidR="009A26D1" w:rsidRPr="004C6D7B">
        <w:rPr>
          <w:rFonts w:ascii="Sylfaen" w:hAnsi="Sylfaen"/>
          <w:color w:val="FF0000"/>
          <w:lang w:val="ka-GE"/>
        </w:rPr>
        <w:t>, 01010010010, პაის ღირებულება</w:t>
      </w:r>
      <w:r w:rsidRPr="004C6D7B">
        <w:rPr>
          <w:rFonts w:ascii="Sylfaen" w:hAnsi="Sylfaen"/>
          <w:color w:val="FF0000"/>
          <w:lang w:val="ka-GE"/>
        </w:rPr>
        <w:t xml:space="preserve"> 6</w:t>
      </w:r>
      <w:r w:rsidR="009A26D1" w:rsidRPr="004C6D7B">
        <w:rPr>
          <w:rFonts w:ascii="Sylfaen" w:hAnsi="Sylfaen"/>
          <w:color w:val="FF0000"/>
          <w:lang w:val="ka-GE"/>
        </w:rPr>
        <w:t>00 ლარი, პაის რაოდენობა</w:t>
      </w:r>
      <w:r w:rsidRPr="004C6D7B">
        <w:rPr>
          <w:rFonts w:ascii="Sylfaen" w:hAnsi="Sylfaen"/>
          <w:color w:val="FF0000"/>
          <w:lang w:val="ka-GE"/>
        </w:rPr>
        <w:t xml:space="preserve"> - 2</w:t>
      </w:r>
    </w:p>
    <w:p w14:paraId="426DA6F1" w14:textId="5D40B82F" w:rsidR="004C6D7B" w:rsidRPr="00E5773D" w:rsidRDefault="004C6D7B" w:rsidP="004C6D7B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E5773D">
        <w:rPr>
          <w:rFonts w:ascii="Sylfaen" w:hAnsi="Sylfaen"/>
          <w:color w:val="FF0000"/>
          <w:lang w:val="ka-GE"/>
        </w:rPr>
        <w:t>პეტრე პეტრიაშვილი, 01010010010, პაის ღირებულება 360 ლარი, პაის რაოდენობა - 1,2</w:t>
      </w:r>
    </w:p>
    <w:p w14:paraId="620136B9" w14:textId="5AD43DBF" w:rsidR="00D67933" w:rsidRPr="00E5773D" w:rsidRDefault="00D67933" w:rsidP="00D67933">
      <w:pPr>
        <w:rPr>
          <w:rFonts w:ascii="Sylfaen" w:hAnsi="Sylfaen"/>
          <w:color w:val="FF0000"/>
          <w:lang w:val="ka-GE"/>
        </w:rPr>
      </w:pPr>
      <w:r w:rsidRPr="00E5773D">
        <w:rPr>
          <w:rFonts w:ascii="Sylfaen" w:hAnsi="Sylfaen"/>
          <w:color w:val="FF0000"/>
          <w:lang w:val="ka-GE"/>
        </w:rPr>
        <w:t xml:space="preserve">და ა.შ. </w:t>
      </w:r>
    </w:p>
    <w:p w14:paraId="4997CCDA" w14:textId="7DCD9573" w:rsidR="00A40C0F" w:rsidRPr="004C6D7B" w:rsidRDefault="00A40C0F" w:rsidP="002F5791">
      <w:pPr>
        <w:spacing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4C6D7B">
        <w:rPr>
          <w:rFonts w:ascii="Sylfaen" w:hAnsi="Sylfaen"/>
          <w:lang w:val="ka-GE"/>
        </w:rPr>
        <w:t xml:space="preserve">7. მეპაიეზე დივიდენდი გაიცემა </w:t>
      </w:r>
      <w:r w:rsidRPr="004C6D7B">
        <w:rPr>
          <w:rFonts w:ascii="Sylfaen" w:hAnsi="Sylfaen"/>
          <w:bCs/>
          <w:lang w:val="ka-GE"/>
        </w:rPr>
        <w:t>მეპაიის დამატებითი შენატანის პროპორციულად.</w:t>
      </w:r>
      <w:r w:rsidRPr="004C6D7B">
        <w:rPr>
          <w:rFonts w:ascii="Sylfaen" w:hAnsi="Sylfaen"/>
          <w:b/>
          <w:bCs/>
          <w:color w:val="FF0000"/>
          <w:lang w:val="ka-GE"/>
        </w:rPr>
        <w:t xml:space="preserve"> </w:t>
      </w:r>
      <w:r w:rsidRPr="004C6D7B">
        <w:rPr>
          <w:rFonts w:ascii="Sylfaen" w:hAnsi="Sylfaen"/>
          <w:lang w:val="ka-GE"/>
        </w:rPr>
        <w:t xml:space="preserve">მეპაიეთა დამატებით შენატანების და ასოცირებულ წევრთა </w:t>
      </w:r>
      <w:r w:rsidR="002F5791" w:rsidRPr="004C6D7B">
        <w:rPr>
          <w:rFonts w:ascii="Sylfaen" w:hAnsi="Sylfaen"/>
          <w:lang w:val="ka-GE"/>
        </w:rPr>
        <w:t xml:space="preserve">შენატანების </w:t>
      </w:r>
      <w:r w:rsidRPr="004C6D7B">
        <w:rPr>
          <w:rFonts w:ascii="Sylfaen" w:hAnsi="Sylfaen"/>
          <w:lang w:val="ka-GE"/>
        </w:rPr>
        <w:t>პროპორციულად გასაცემი დივიდენდის ოდენობა არ უნდა აღემატებოდეს შენატანების ღირებულების 15%-ს ერთი სამეურნეო წლის განმავლობაში.</w:t>
      </w:r>
    </w:p>
    <w:p w14:paraId="163E10FB" w14:textId="53A73775" w:rsidR="00BD6DC9" w:rsidRPr="004C6D7B" w:rsidRDefault="009A26D1" w:rsidP="00BD6DC9">
      <w:pPr>
        <w:jc w:val="both"/>
        <w:rPr>
          <w:rFonts w:ascii="Sylfaen" w:hAnsi="Sylfaen"/>
          <w:color w:val="FF0000"/>
          <w:lang w:val="ka-GE"/>
        </w:rPr>
      </w:pPr>
      <w:r w:rsidRPr="004C6D7B">
        <w:rPr>
          <w:rFonts w:ascii="Sylfaen" w:hAnsi="Sylfaen"/>
          <w:color w:val="FF0000"/>
          <w:lang w:val="ka-GE"/>
        </w:rPr>
        <w:t xml:space="preserve">შენიშვნა: </w:t>
      </w:r>
      <w:r w:rsidR="00D67933" w:rsidRPr="004C6D7B">
        <w:rPr>
          <w:rFonts w:ascii="Sylfaen" w:hAnsi="Sylfaen"/>
          <w:color w:val="FF0000"/>
          <w:lang w:val="ka-GE"/>
        </w:rPr>
        <w:t>შეიძლება დადგინდეს დივიდენდის გა</w:t>
      </w:r>
      <w:r w:rsidR="00F3321F" w:rsidRPr="004C6D7B">
        <w:rPr>
          <w:rFonts w:ascii="Sylfaen" w:hAnsi="Sylfaen"/>
          <w:color w:val="FF0000"/>
          <w:lang w:val="ka-GE"/>
        </w:rPr>
        <w:t>ც</w:t>
      </w:r>
      <w:r w:rsidR="00D67933" w:rsidRPr="004C6D7B">
        <w:rPr>
          <w:rFonts w:ascii="Sylfaen" w:hAnsi="Sylfaen"/>
          <w:color w:val="FF0000"/>
          <w:lang w:val="ka-GE"/>
        </w:rPr>
        <w:t>ემის მეორე წესი</w:t>
      </w:r>
      <w:r w:rsidRPr="004C6D7B">
        <w:rPr>
          <w:rFonts w:ascii="Sylfaen" w:hAnsi="Sylfaen"/>
          <w:color w:val="FF0000"/>
          <w:lang w:val="ka-GE"/>
        </w:rPr>
        <w:t xml:space="preserve">, რომელიც წერია წესდებაში (კოოპერატივის დამფუძნებელთა </w:t>
      </w:r>
      <w:r w:rsidR="00D32350" w:rsidRPr="004C6D7B">
        <w:rPr>
          <w:rFonts w:ascii="Sylfaen" w:hAnsi="Sylfaen"/>
          <w:color w:val="FF0000"/>
          <w:lang w:val="ka-GE"/>
        </w:rPr>
        <w:t>გადაწყვეტილების შესაბამისად</w:t>
      </w:r>
      <w:r w:rsidRPr="004C6D7B">
        <w:rPr>
          <w:rFonts w:ascii="Sylfaen" w:hAnsi="Sylfaen"/>
          <w:color w:val="FF0000"/>
          <w:lang w:val="ka-GE"/>
        </w:rPr>
        <w:t>). თუ მე-7 პუნქტი დატოვეთ, მაშინ შენიშვნის ჩანაწერი წაშალეთ და არ ჩატოვოთ ოქმში.</w:t>
      </w:r>
    </w:p>
    <w:p w14:paraId="05EF81FB" w14:textId="4BF70306" w:rsidR="005868C5" w:rsidRPr="004C6D7B" w:rsidRDefault="005868C5" w:rsidP="00545C96">
      <w:pPr>
        <w:rPr>
          <w:rFonts w:ascii="Sylfaen" w:hAnsi="Sylfaen"/>
          <w:lang w:val="ka-GE"/>
        </w:rPr>
      </w:pPr>
    </w:p>
    <w:p w14:paraId="505A3BE5" w14:textId="71D70638" w:rsidR="005868C5" w:rsidRPr="004C6D7B" w:rsidRDefault="005868C5" w:rsidP="005258CC">
      <w:pPr>
        <w:spacing w:line="240" w:lineRule="auto"/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 xml:space="preserve">კრების თავმჯდომარე: </w:t>
      </w:r>
      <w:r w:rsidR="00D67933" w:rsidRPr="004C6D7B">
        <w:rPr>
          <w:rFonts w:ascii="Sylfaen" w:hAnsi="Sylfaen"/>
          <w:lang w:val="ka-GE"/>
        </w:rPr>
        <w:t xml:space="preserve">                                                </w:t>
      </w:r>
      <w:r w:rsidR="00025D05" w:rsidRPr="004C6D7B">
        <w:rPr>
          <w:rFonts w:ascii="Sylfaen" w:hAnsi="Sylfaen"/>
          <w:lang w:val="ka-GE"/>
        </w:rPr>
        <w:t>------------------</w:t>
      </w:r>
    </w:p>
    <w:p w14:paraId="30B8A57F" w14:textId="3AB1A301" w:rsidR="00025D05" w:rsidRPr="004C6D7B" w:rsidRDefault="00D67933" w:rsidP="005258CC">
      <w:pPr>
        <w:spacing w:line="240" w:lineRule="auto"/>
        <w:rPr>
          <w:rFonts w:ascii="Sylfaen" w:hAnsi="Sylfaen"/>
          <w:color w:val="FF0000"/>
          <w:lang w:val="ka-GE"/>
        </w:rPr>
      </w:pPr>
      <w:r w:rsidRPr="004C6D7B">
        <w:rPr>
          <w:rFonts w:ascii="Sylfaen" w:hAnsi="Sylfaen"/>
          <w:color w:val="FF0000"/>
          <w:lang w:val="ka-GE"/>
        </w:rPr>
        <w:t>შემდეგ სხვა დამფუძნებლების ხელმოწერები</w:t>
      </w:r>
    </w:p>
    <w:p w14:paraId="6588C1DE" w14:textId="77777777" w:rsidR="009A43E5" w:rsidRDefault="00D67933" w:rsidP="009A43E5">
      <w:pPr>
        <w:spacing w:line="240" w:lineRule="auto"/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>1.</w:t>
      </w:r>
    </w:p>
    <w:p w14:paraId="25802905" w14:textId="6A449EB0" w:rsidR="00D32350" w:rsidRPr="004C6D7B" w:rsidRDefault="00D67933" w:rsidP="009A43E5">
      <w:pPr>
        <w:spacing w:line="240" w:lineRule="auto"/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 xml:space="preserve">2. </w:t>
      </w:r>
    </w:p>
    <w:p w14:paraId="2C3E44BE" w14:textId="5869E550" w:rsidR="00D67933" w:rsidRDefault="00D32350" w:rsidP="009A43E5">
      <w:pPr>
        <w:spacing w:line="240" w:lineRule="auto"/>
        <w:rPr>
          <w:rFonts w:ascii="Sylfaen" w:hAnsi="Sylfaen"/>
          <w:lang w:val="ka-GE"/>
        </w:rPr>
      </w:pPr>
      <w:r w:rsidRPr="004C6D7B">
        <w:rPr>
          <w:rFonts w:ascii="Sylfaen" w:hAnsi="Sylfaen"/>
          <w:lang w:val="ka-GE"/>
        </w:rPr>
        <w:t xml:space="preserve">3. </w:t>
      </w:r>
      <w:r w:rsidR="00D67933" w:rsidRPr="004C6D7B">
        <w:rPr>
          <w:rFonts w:ascii="Sylfaen" w:hAnsi="Sylfaen"/>
          <w:lang w:val="ka-GE"/>
        </w:rPr>
        <w:t>და ა.შ</w:t>
      </w:r>
    </w:p>
    <w:p w14:paraId="718F1490" w14:textId="1914C4BD" w:rsidR="005258CC" w:rsidRDefault="005258CC" w:rsidP="00545C96">
      <w:pPr>
        <w:rPr>
          <w:rFonts w:ascii="Sylfaen" w:hAnsi="Sylfaen"/>
          <w:lang w:val="ka-GE"/>
        </w:rPr>
      </w:pPr>
    </w:p>
    <w:p w14:paraId="50EDAD40" w14:textId="77777777" w:rsidR="005258CC" w:rsidRDefault="005258CC" w:rsidP="005258CC">
      <w:pPr>
        <w:rPr>
          <w:rFonts w:ascii="Sylfaen" w:hAnsi="Sylfaen"/>
          <w:lang w:val="ka-GE"/>
        </w:rPr>
      </w:pPr>
      <w:r w:rsidRPr="00A134E9">
        <w:rPr>
          <w:rFonts w:ascii="Sylfaen" w:hAnsi="Sylfaen"/>
          <w:b/>
          <w:lang w:val="ka-GE"/>
        </w:rPr>
        <w:t xml:space="preserve">შენიშვნა:  </w:t>
      </w:r>
      <w:r>
        <w:rPr>
          <w:rFonts w:ascii="Sylfaen" w:hAnsi="Sylfaen"/>
          <w:lang w:val="ka-GE"/>
        </w:rPr>
        <w:t>წითლად რაც არის მონიშნული არის განმარტებები სახელმძღვანელოდ და ოქმში არ ჩატოვოთ.</w:t>
      </w:r>
    </w:p>
    <w:p w14:paraId="491C4A8A" w14:textId="68AD1E97" w:rsidR="005258CC" w:rsidRDefault="005258CC" w:rsidP="005258C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საერთო კრებით რომ აირჩევთ </w:t>
      </w:r>
      <w:r w:rsidR="006D73E0">
        <w:rPr>
          <w:rFonts w:ascii="Sylfaen" w:hAnsi="Sylfaen"/>
          <w:lang w:val="ka-GE"/>
        </w:rPr>
        <w:t>სამეთვალყურეო საბჭო</w:t>
      </w:r>
      <w:r>
        <w:rPr>
          <w:rFonts w:ascii="Sylfaen" w:hAnsi="Sylfaen"/>
          <w:lang w:val="ka-GE"/>
        </w:rPr>
        <w:t xml:space="preserve">ს, შემდგომ </w:t>
      </w:r>
      <w:r w:rsidR="006D73E0">
        <w:rPr>
          <w:rFonts w:ascii="Sylfaen" w:hAnsi="Sylfaen"/>
          <w:lang w:val="ka-GE"/>
        </w:rPr>
        <w:t>საბჭომ</w:t>
      </w:r>
      <w:r>
        <w:rPr>
          <w:rFonts w:ascii="Sylfaen" w:hAnsi="Sylfaen"/>
          <w:lang w:val="ka-GE"/>
        </w:rPr>
        <w:t xml:space="preserve"> უნდა ჩაატაროს </w:t>
      </w:r>
      <w:r w:rsidR="006D73E0">
        <w:rPr>
          <w:rFonts w:ascii="Sylfaen" w:hAnsi="Sylfaen"/>
          <w:lang w:val="ka-GE"/>
        </w:rPr>
        <w:t>საბჭოს</w:t>
      </w:r>
      <w:r>
        <w:rPr>
          <w:rFonts w:ascii="Sylfaen" w:hAnsi="Sylfaen"/>
          <w:lang w:val="ka-GE"/>
        </w:rPr>
        <w:t xml:space="preserve"> სხდომა სადაც </w:t>
      </w:r>
      <w:r w:rsidR="006D73E0">
        <w:rPr>
          <w:rFonts w:ascii="Sylfaen" w:hAnsi="Sylfaen"/>
          <w:lang w:val="ka-GE"/>
        </w:rPr>
        <w:t>საბჭოს</w:t>
      </w:r>
      <w:r>
        <w:rPr>
          <w:rFonts w:ascii="Sylfaen" w:hAnsi="Sylfaen"/>
          <w:lang w:val="ka-GE"/>
        </w:rPr>
        <w:t xml:space="preserve"> წევრები საკუთარი შემადგენლობიდან აირჩევენ </w:t>
      </w:r>
      <w:r w:rsidR="006D73E0">
        <w:rPr>
          <w:rFonts w:ascii="Sylfaen" w:hAnsi="Sylfaen"/>
          <w:lang w:val="ka-GE"/>
        </w:rPr>
        <w:t>საბჭოს</w:t>
      </w:r>
      <w:r>
        <w:rPr>
          <w:rFonts w:ascii="Sylfaen" w:hAnsi="Sylfaen"/>
          <w:lang w:val="ka-GE"/>
        </w:rPr>
        <w:t xml:space="preserve"> თავმჯდომარეს</w:t>
      </w:r>
      <w:r w:rsidR="006D73E0">
        <w:rPr>
          <w:rFonts w:ascii="Sylfaen" w:hAnsi="Sylfaen"/>
          <w:lang w:val="ka-GE"/>
        </w:rPr>
        <w:t xml:space="preserve"> და მოადგილეს</w:t>
      </w:r>
      <w:r>
        <w:rPr>
          <w:rFonts w:ascii="Sylfaen" w:hAnsi="Sylfaen"/>
          <w:lang w:val="ka-GE"/>
        </w:rPr>
        <w:t xml:space="preserve"> (გაკეთდება </w:t>
      </w:r>
      <w:r w:rsidR="006D73E0">
        <w:rPr>
          <w:rFonts w:ascii="Sylfaen" w:hAnsi="Sylfaen"/>
          <w:lang w:val="ka-GE"/>
        </w:rPr>
        <w:t>სამეთვალყურეო საბჭოს</w:t>
      </w:r>
      <w:r>
        <w:rPr>
          <w:rFonts w:ascii="Sylfaen" w:hAnsi="Sylfaen"/>
          <w:lang w:val="ka-GE"/>
        </w:rPr>
        <w:t xml:space="preserve"> სხდომის ოქმი N1, </w:t>
      </w:r>
      <w:r w:rsidR="006D73E0">
        <w:rPr>
          <w:rFonts w:ascii="Sylfaen" w:hAnsi="Sylfaen"/>
          <w:lang w:val="ka-GE"/>
        </w:rPr>
        <w:t>ორი</w:t>
      </w:r>
      <w:r>
        <w:rPr>
          <w:rFonts w:ascii="Sylfaen" w:hAnsi="Sylfaen"/>
          <w:lang w:val="ka-GE"/>
        </w:rPr>
        <w:t xml:space="preserve"> საკითხით დღის წესრიგში</w:t>
      </w:r>
      <w:r w:rsidR="006D73E0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6D73E0">
        <w:rPr>
          <w:rFonts w:ascii="Sylfaen" w:hAnsi="Sylfaen"/>
          <w:lang w:val="ka-GE"/>
        </w:rPr>
        <w:t xml:space="preserve">პირველი საკითხი </w:t>
      </w:r>
      <w:r>
        <w:rPr>
          <w:rFonts w:ascii="Sylfaen" w:hAnsi="Sylfaen"/>
          <w:lang w:val="ka-GE"/>
        </w:rPr>
        <w:t xml:space="preserve">- </w:t>
      </w:r>
      <w:r w:rsidR="006D73E0">
        <w:rPr>
          <w:rFonts w:ascii="Sylfaen" w:hAnsi="Sylfaen"/>
          <w:lang w:val="ka-GE"/>
        </w:rPr>
        <w:t>საბჭოს</w:t>
      </w:r>
      <w:r>
        <w:rPr>
          <w:rFonts w:ascii="Sylfaen" w:hAnsi="Sylfaen"/>
          <w:lang w:val="ka-GE"/>
        </w:rPr>
        <w:t xml:space="preserve"> თავმჯდომარის </w:t>
      </w:r>
      <w:r w:rsidR="006D73E0">
        <w:rPr>
          <w:rFonts w:ascii="Sylfaen" w:hAnsi="Sylfaen"/>
          <w:lang w:val="ka-GE"/>
        </w:rPr>
        <w:t xml:space="preserve">და მოადგილის </w:t>
      </w:r>
      <w:r>
        <w:rPr>
          <w:rFonts w:ascii="Sylfaen" w:hAnsi="Sylfaen"/>
          <w:lang w:val="ka-GE"/>
        </w:rPr>
        <w:t>არჩევა</w:t>
      </w:r>
      <w:r w:rsidR="006D73E0">
        <w:rPr>
          <w:rFonts w:ascii="Sylfaen" w:hAnsi="Sylfaen"/>
          <w:lang w:val="ka-GE"/>
        </w:rPr>
        <w:t xml:space="preserve">. მეორე საკითხი - </w:t>
      </w:r>
      <w:r w:rsidR="006D73E0">
        <w:rPr>
          <w:rFonts w:ascii="Sylfaen" w:hAnsi="Sylfaen"/>
          <w:lang w:val="ka-GE"/>
        </w:rPr>
        <w:lastRenderedPageBreak/>
        <w:t xml:space="preserve">კოოპერატივის გამგეობის რაოდენობის </w:t>
      </w:r>
      <w:r w:rsidR="006D73E0" w:rsidRPr="006D73E0">
        <w:rPr>
          <w:rFonts w:ascii="Sylfaen" w:hAnsi="Sylfaen"/>
          <w:color w:val="FF0000"/>
          <w:lang w:val="ka-GE"/>
        </w:rPr>
        <w:t xml:space="preserve">(არანაკლებ 2) </w:t>
      </w:r>
      <w:r w:rsidR="006D73E0" w:rsidRPr="006D73E0">
        <w:rPr>
          <w:rFonts w:ascii="Sylfaen" w:hAnsi="Sylfaen"/>
          <w:color w:val="000000" w:themeColor="text1"/>
          <w:lang w:val="ka-GE"/>
        </w:rPr>
        <w:t xml:space="preserve">განსაზღვრა და </w:t>
      </w:r>
      <w:r w:rsidR="006D73E0">
        <w:rPr>
          <w:rFonts w:ascii="Sylfaen" w:hAnsi="Sylfaen"/>
          <w:lang w:val="ka-GE"/>
        </w:rPr>
        <w:t>გამგეობის წევრების არჩევა</w:t>
      </w:r>
      <w:r>
        <w:rPr>
          <w:rFonts w:ascii="Sylfaen" w:hAnsi="Sylfaen"/>
          <w:lang w:val="ka-GE"/>
        </w:rPr>
        <w:t xml:space="preserve">). </w:t>
      </w:r>
    </w:p>
    <w:p w14:paraId="7BEBE0D0" w14:textId="5CECFA5E" w:rsidR="006D73E0" w:rsidRDefault="006D73E0" w:rsidP="006D73E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ამის შემდგომ, სამეთვალყურეო საბჭოთი რომ აირჩევთ გამგეობას, შემდგომ გამგეობამ უნდა ჩაატაროს გამგეობის სხდომა სადაც გამგეობის წევრები საკუთარი შემადგენლობიდან აირჩევენ გამგეობის თავმჯდომარეს (გაკეთდება გამგეობის სხდომის ოქმი N1, ერთი საკითხით დღის წესრიგში - გამგეობის თავმჯდომარის არჩევა). </w:t>
      </w:r>
    </w:p>
    <w:p w14:paraId="57DE0829" w14:textId="77777777" w:rsidR="006D73E0" w:rsidRDefault="006D73E0" w:rsidP="005258CC">
      <w:pPr>
        <w:jc w:val="both"/>
        <w:rPr>
          <w:rFonts w:ascii="Sylfaen" w:hAnsi="Sylfaen"/>
          <w:lang w:val="ka-GE"/>
        </w:rPr>
      </w:pPr>
    </w:p>
    <w:p w14:paraId="4CCC33D7" w14:textId="77777777" w:rsidR="005258CC" w:rsidRPr="004C6D7B" w:rsidRDefault="005258CC" w:rsidP="00545C96">
      <w:pPr>
        <w:rPr>
          <w:rFonts w:ascii="Sylfaen" w:hAnsi="Sylfaen"/>
          <w:lang w:val="ka-GE"/>
        </w:rPr>
      </w:pPr>
    </w:p>
    <w:sectPr w:rsidR="005258CC" w:rsidRPr="004C6D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3CE4" w16cex:dateUtc="2020-05-12T11:19:00Z"/>
  <w16cex:commentExtensible w16cex:durableId="22653D2B" w16cex:dateUtc="2020-05-12T11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33732B" w16cid:durableId="22653CE4"/>
  <w16cid:commentId w16cid:paraId="40FF1C68" w16cid:durableId="22653D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287CB" w14:textId="77777777" w:rsidR="00AD3377" w:rsidRDefault="00AD3377" w:rsidP="00075073">
      <w:pPr>
        <w:spacing w:after="0" w:line="240" w:lineRule="auto"/>
      </w:pPr>
      <w:r>
        <w:separator/>
      </w:r>
    </w:p>
  </w:endnote>
  <w:endnote w:type="continuationSeparator" w:id="0">
    <w:p w14:paraId="48548169" w14:textId="77777777" w:rsidR="00AD3377" w:rsidRDefault="00AD3377" w:rsidP="0007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D5AC3" w14:textId="77777777" w:rsidR="00AD3377" w:rsidRDefault="00AD3377" w:rsidP="00075073">
      <w:pPr>
        <w:spacing w:after="0" w:line="240" w:lineRule="auto"/>
      </w:pPr>
      <w:r>
        <w:separator/>
      </w:r>
    </w:p>
  </w:footnote>
  <w:footnote w:type="continuationSeparator" w:id="0">
    <w:p w14:paraId="5401BEA5" w14:textId="77777777" w:rsidR="00AD3377" w:rsidRDefault="00AD3377" w:rsidP="00075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219"/>
    <w:multiLevelType w:val="multilevel"/>
    <w:tmpl w:val="CCEE77FA"/>
    <w:lvl w:ilvl="0">
      <w:start w:val="1"/>
      <w:numFmt w:val="decimal"/>
      <w:lvlText w:val="%1."/>
      <w:lvlJc w:val="left"/>
      <w:pPr>
        <w:ind w:left="360" w:hanging="360"/>
      </w:pPr>
      <w:rPr>
        <w:rFonts w:ascii="Sylfaen" w:eastAsiaTheme="minorHAnsi" w:hAnsi="Sylfaen" w:cstheme="minorBid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C40DEC"/>
    <w:multiLevelType w:val="hybridMultilevel"/>
    <w:tmpl w:val="B166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873BF"/>
    <w:multiLevelType w:val="hybridMultilevel"/>
    <w:tmpl w:val="A684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3"/>
    <w:rsid w:val="00011266"/>
    <w:rsid w:val="00025D05"/>
    <w:rsid w:val="00075073"/>
    <w:rsid w:val="000818F2"/>
    <w:rsid w:val="00171B6C"/>
    <w:rsid w:val="00194612"/>
    <w:rsid w:val="00240869"/>
    <w:rsid w:val="00263AA9"/>
    <w:rsid w:val="002A1695"/>
    <w:rsid w:val="002F5791"/>
    <w:rsid w:val="003026AA"/>
    <w:rsid w:val="00305937"/>
    <w:rsid w:val="00307045"/>
    <w:rsid w:val="003C5793"/>
    <w:rsid w:val="003E0943"/>
    <w:rsid w:val="004243D5"/>
    <w:rsid w:val="00427EB4"/>
    <w:rsid w:val="0044228E"/>
    <w:rsid w:val="00464B43"/>
    <w:rsid w:val="004C6D7B"/>
    <w:rsid w:val="004F79D4"/>
    <w:rsid w:val="0050163C"/>
    <w:rsid w:val="005258CC"/>
    <w:rsid w:val="00533F2D"/>
    <w:rsid w:val="00545C96"/>
    <w:rsid w:val="005868C5"/>
    <w:rsid w:val="005B46C6"/>
    <w:rsid w:val="005C5874"/>
    <w:rsid w:val="005E57BC"/>
    <w:rsid w:val="006B46EF"/>
    <w:rsid w:val="006D4AB2"/>
    <w:rsid w:val="006D73E0"/>
    <w:rsid w:val="007327D2"/>
    <w:rsid w:val="00751E38"/>
    <w:rsid w:val="00765537"/>
    <w:rsid w:val="00773DB3"/>
    <w:rsid w:val="00785CB4"/>
    <w:rsid w:val="00790C93"/>
    <w:rsid w:val="007A0DB0"/>
    <w:rsid w:val="007E4B74"/>
    <w:rsid w:val="007E7B1D"/>
    <w:rsid w:val="0081066E"/>
    <w:rsid w:val="00825550"/>
    <w:rsid w:val="008969EB"/>
    <w:rsid w:val="008D1C40"/>
    <w:rsid w:val="009124AB"/>
    <w:rsid w:val="00931E8A"/>
    <w:rsid w:val="0093358F"/>
    <w:rsid w:val="009853BF"/>
    <w:rsid w:val="009A26D1"/>
    <w:rsid w:val="009A43E5"/>
    <w:rsid w:val="009B3135"/>
    <w:rsid w:val="00A40C0F"/>
    <w:rsid w:val="00AD3377"/>
    <w:rsid w:val="00B4451C"/>
    <w:rsid w:val="00B87328"/>
    <w:rsid w:val="00BB2696"/>
    <w:rsid w:val="00BD6DC9"/>
    <w:rsid w:val="00BE40CC"/>
    <w:rsid w:val="00C74374"/>
    <w:rsid w:val="00C96EA8"/>
    <w:rsid w:val="00CE4B7D"/>
    <w:rsid w:val="00CE77AB"/>
    <w:rsid w:val="00D32350"/>
    <w:rsid w:val="00D52566"/>
    <w:rsid w:val="00D67933"/>
    <w:rsid w:val="00D96AA9"/>
    <w:rsid w:val="00E41493"/>
    <w:rsid w:val="00E5773D"/>
    <w:rsid w:val="00EC6564"/>
    <w:rsid w:val="00F26CD2"/>
    <w:rsid w:val="00F3321F"/>
    <w:rsid w:val="00F62E9A"/>
    <w:rsid w:val="00F919FD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9373"/>
  <w15:chartTrackingRefBased/>
  <w15:docId w15:val="{0C2C0A01-595B-407D-A6C2-F63D777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C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0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73"/>
  </w:style>
  <w:style w:type="paragraph" w:styleId="Footer">
    <w:name w:val="footer"/>
    <w:basedOn w:val="Normal"/>
    <w:link w:val="FooterChar"/>
    <w:uiPriority w:val="99"/>
    <w:unhideWhenUsed/>
    <w:rsid w:val="000750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73"/>
  </w:style>
  <w:style w:type="character" w:styleId="CommentReference">
    <w:name w:val="annotation reference"/>
    <w:basedOn w:val="DefaultParagraphFont"/>
    <w:uiPriority w:val="99"/>
    <w:semiHidden/>
    <w:unhideWhenUsed/>
    <w:rsid w:val="007A0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D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კონსტანტინე ხუცაიძე</cp:lastModifiedBy>
  <cp:revision>34</cp:revision>
  <dcterms:created xsi:type="dcterms:W3CDTF">2020-05-09T08:04:00Z</dcterms:created>
  <dcterms:modified xsi:type="dcterms:W3CDTF">2022-02-15T16:56:00Z</dcterms:modified>
</cp:coreProperties>
</file>